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文鼎大标宋简" w:hAnsi="方正大标宋简体" w:eastAsia="文鼎大标宋简"/>
          <w:bCs/>
          <w:color w:val="000000"/>
          <w:kern w:val="0"/>
          <w:sz w:val="44"/>
          <w:szCs w:val="44"/>
        </w:rPr>
      </w:pPr>
      <w:bookmarkStart w:id="0" w:name="_GoBack"/>
      <w:bookmarkEnd w:id="0"/>
    </w:p>
    <w:p>
      <w:pPr>
        <w:spacing w:line="600" w:lineRule="exact"/>
        <w:jc w:val="center"/>
        <w:rPr>
          <w:rFonts w:ascii="文鼎大标宋简" w:hAnsi="方正大标宋简体" w:eastAsia="文鼎大标宋简"/>
          <w:bCs/>
          <w:color w:val="000000"/>
          <w:kern w:val="0"/>
          <w:sz w:val="44"/>
          <w:szCs w:val="44"/>
        </w:rPr>
      </w:pPr>
      <w:r>
        <w:rPr>
          <w:rFonts w:hint="eastAsia" w:ascii="文鼎大标宋简" w:hAnsi="方正大标宋简体" w:eastAsia="文鼎大标宋简"/>
          <w:bCs/>
          <w:color w:val="000000"/>
          <w:kern w:val="0"/>
          <w:sz w:val="44"/>
          <w:szCs w:val="44"/>
        </w:rPr>
        <w:t>工人日报社</w:t>
      </w:r>
    </w:p>
    <w:p>
      <w:pPr>
        <w:spacing w:line="600" w:lineRule="exact"/>
        <w:jc w:val="center"/>
        <w:rPr>
          <w:rFonts w:ascii="文鼎大标宋简" w:hAnsi="方正大标宋简体" w:eastAsia="文鼎大标宋简"/>
          <w:bCs/>
          <w:color w:val="000000"/>
          <w:kern w:val="0"/>
          <w:sz w:val="44"/>
          <w:szCs w:val="44"/>
        </w:rPr>
      </w:pPr>
      <w:r>
        <w:rPr>
          <w:rFonts w:ascii="文鼎大标宋简" w:hAnsi="方正大标宋简体" w:eastAsia="文鼎大标宋简"/>
          <w:bCs/>
          <w:color w:val="000000"/>
          <w:kern w:val="0"/>
          <w:sz w:val="44"/>
          <w:szCs w:val="44"/>
        </w:rPr>
        <w:t>2020</w:t>
      </w:r>
      <w:r>
        <w:rPr>
          <w:rFonts w:hint="eastAsia" w:ascii="文鼎大标宋简" w:hAnsi="方正大标宋简体" w:eastAsia="文鼎大标宋简"/>
          <w:bCs/>
          <w:color w:val="000000"/>
          <w:kern w:val="0"/>
          <w:sz w:val="44"/>
          <w:szCs w:val="44"/>
        </w:rPr>
        <w:t>年公开招聘公告</w:t>
      </w:r>
    </w:p>
    <w:p>
      <w:pPr>
        <w:spacing w:line="600" w:lineRule="exact"/>
        <w:ind w:firstLine="640" w:firstLineChars="200"/>
        <w:rPr>
          <w:rFonts w:ascii="仿宋_GB2312" w:hAnsi="宋体" w:eastAsia="仿宋_GB2312" w:cs="宋体"/>
          <w:color w:val="000000"/>
          <w:kern w:val="0"/>
          <w:sz w:val="32"/>
          <w:szCs w:val="32"/>
        </w:rPr>
      </w:pPr>
    </w:p>
    <w:p>
      <w:pPr>
        <w:spacing w:line="600" w:lineRule="exact"/>
        <w:ind w:firstLine="640" w:firstLineChars="200"/>
        <w:rPr>
          <w:rFonts w:ascii="文鼎大标宋简" w:hAnsi="Times New Roman" w:eastAsia="文鼎大标宋简"/>
          <w:bCs/>
          <w:color w:val="000000"/>
          <w:kern w:val="0"/>
          <w:sz w:val="44"/>
          <w:szCs w:val="44"/>
        </w:rPr>
      </w:pPr>
      <w:r>
        <w:rPr>
          <w:rFonts w:hint="eastAsia" w:ascii="仿宋_GB2312" w:hAnsi="宋体" w:eastAsia="仿宋_GB2312" w:cs="宋体"/>
          <w:color w:val="000000"/>
          <w:kern w:val="0"/>
          <w:sz w:val="32"/>
          <w:szCs w:val="32"/>
        </w:rPr>
        <w:t>根据工作需要，</w:t>
      </w:r>
      <w:r>
        <w:rPr>
          <w:rFonts w:hint="eastAsia" w:ascii="仿宋_GB2312" w:hAnsi="宋体" w:eastAsia="仿宋_GB2312" w:cs="宋体"/>
          <w:bCs/>
          <w:color w:val="000000"/>
          <w:kern w:val="0"/>
          <w:sz w:val="32"/>
          <w:szCs w:val="32"/>
        </w:rPr>
        <w:t>工人日报社</w:t>
      </w:r>
      <w:r>
        <w:rPr>
          <w:rFonts w:ascii="仿宋_GB2312" w:hAnsi="仿宋" w:eastAsia="仿宋_GB2312"/>
          <w:color w:val="000000"/>
          <w:sz w:val="32"/>
          <w:szCs w:val="32"/>
        </w:rPr>
        <w:t>2020</w:t>
      </w:r>
      <w:r>
        <w:rPr>
          <w:rFonts w:hint="eastAsia" w:ascii="仿宋_GB2312" w:hAnsi="仿宋" w:eastAsia="仿宋_GB2312"/>
          <w:color w:val="000000"/>
          <w:sz w:val="32"/>
          <w:szCs w:val="32"/>
        </w:rPr>
        <w:t>年公开招聘</w:t>
      </w:r>
      <w:r>
        <w:rPr>
          <w:rFonts w:ascii="仿宋_GB2312" w:hAnsi="仿宋" w:eastAsia="仿宋_GB2312"/>
          <w:color w:val="000000"/>
          <w:sz w:val="32"/>
          <w:szCs w:val="32"/>
        </w:rPr>
        <w:t>25</w:t>
      </w:r>
      <w:r>
        <w:rPr>
          <w:rFonts w:hint="eastAsia" w:ascii="仿宋_GB2312" w:hAnsi="仿宋" w:eastAsia="仿宋_GB2312"/>
          <w:color w:val="000000"/>
          <w:sz w:val="32"/>
          <w:szCs w:val="32"/>
        </w:rPr>
        <w:t>名工作人员。</w:t>
      </w:r>
      <w:r>
        <w:rPr>
          <w:rFonts w:hint="eastAsia" w:ascii="仿宋_GB2312" w:hAnsi="宋体" w:eastAsia="仿宋_GB2312" w:cs="宋体"/>
          <w:color w:val="000000"/>
          <w:kern w:val="0"/>
          <w:sz w:val="32"/>
          <w:szCs w:val="32"/>
        </w:rPr>
        <w:t>现将有关事项公告如下。</w:t>
      </w:r>
    </w:p>
    <w:p>
      <w:pPr>
        <w:widowControl/>
        <w:shd w:val="clear" w:color="auto" w:fill="FFFFFF"/>
        <w:autoSpaceDE w:val="0"/>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一、招聘单位简介</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工人日报社是中华全国总工会直属事业单位。《工人日报》创建于</w:t>
      </w:r>
      <w:r>
        <w:rPr>
          <w:rFonts w:ascii="仿宋_GB2312" w:hAnsi="仿宋" w:eastAsia="仿宋_GB2312"/>
          <w:color w:val="000000"/>
          <w:sz w:val="32"/>
          <w:szCs w:val="32"/>
        </w:rPr>
        <w:t>1949</w:t>
      </w:r>
      <w:r>
        <w:rPr>
          <w:rFonts w:hint="eastAsia" w:ascii="仿宋_GB2312" w:hAnsi="仿宋" w:eastAsia="仿宋_GB2312"/>
          <w:color w:val="000000"/>
          <w:sz w:val="32"/>
          <w:szCs w:val="32"/>
        </w:rPr>
        <w:t>年</w:t>
      </w:r>
      <w:r>
        <w:rPr>
          <w:rFonts w:ascii="仿宋_GB2312" w:hAnsi="仿宋" w:eastAsia="仿宋_GB2312"/>
          <w:color w:val="000000"/>
          <w:sz w:val="32"/>
          <w:szCs w:val="32"/>
        </w:rPr>
        <w:t>7</w:t>
      </w:r>
      <w:r>
        <w:rPr>
          <w:rFonts w:hint="eastAsia" w:ascii="仿宋_GB2312" w:hAnsi="仿宋" w:eastAsia="仿宋_GB2312"/>
          <w:color w:val="000000"/>
          <w:sz w:val="32"/>
          <w:szCs w:val="32"/>
        </w:rPr>
        <w:t>月</w:t>
      </w:r>
      <w:r>
        <w:rPr>
          <w:rFonts w:ascii="仿宋_GB2312" w:hAnsi="仿宋" w:eastAsia="仿宋_GB2312"/>
          <w:color w:val="000000"/>
          <w:sz w:val="32"/>
          <w:szCs w:val="32"/>
        </w:rPr>
        <w:t>15</w:t>
      </w:r>
      <w:r>
        <w:rPr>
          <w:rFonts w:hint="eastAsia" w:ascii="仿宋_GB2312" w:hAnsi="仿宋" w:eastAsia="仿宋_GB2312"/>
          <w:color w:val="000000"/>
          <w:sz w:val="32"/>
          <w:szCs w:val="32"/>
        </w:rPr>
        <w:t>日，是一张融政治、经济、文化、社会生活于一体的全国性综合大报。</w:t>
      </w:r>
    </w:p>
    <w:p>
      <w:pPr>
        <w:widowControl/>
        <w:shd w:val="clear" w:color="auto" w:fill="FFFFFF"/>
        <w:autoSpaceDE w:val="0"/>
        <w:spacing w:line="600" w:lineRule="exact"/>
        <w:ind w:firstLine="640" w:firstLineChars="200"/>
        <w:jc w:val="lef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二、招聘岗位及要求</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具体详见附件</w:t>
      </w:r>
      <w:r>
        <w:rPr>
          <w:rFonts w:ascii="仿宋_GB2312" w:hAnsi="仿宋" w:eastAsia="仿宋_GB2312"/>
          <w:color w:val="000000"/>
          <w:sz w:val="32"/>
          <w:szCs w:val="32"/>
        </w:rPr>
        <w:t>1</w:t>
      </w:r>
      <w:r>
        <w:rPr>
          <w:rFonts w:hint="eastAsia" w:ascii="仿宋_GB2312" w:hAnsi="仿宋" w:eastAsia="仿宋_GB2312"/>
          <w:color w:val="000000"/>
          <w:sz w:val="32"/>
          <w:szCs w:val="32"/>
        </w:rPr>
        <w:t>《工人日报社</w:t>
      </w:r>
      <w:r>
        <w:rPr>
          <w:rFonts w:ascii="仿宋_GB2312" w:hAnsi="仿宋" w:eastAsia="仿宋_GB2312"/>
          <w:color w:val="000000"/>
          <w:sz w:val="32"/>
          <w:szCs w:val="32"/>
        </w:rPr>
        <w:t>2020</w:t>
      </w:r>
      <w:r>
        <w:rPr>
          <w:rFonts w:hint="eastAsia" w:ascii="仿宋_GB2312" w:hAnsi="仿宋" w:eastAsia="仿宋_GB2312"/>
          <w:color w:val="000000"/>
          <w:sz w:val="32"/>
          <w:szCs w:val="32"/>
        </w:rPr>
        <w:t>年公开招聘工作人员岗位信息表》。</w:t>
      </w:r>
    </w:p>
    <w:p>
      <w:pPr>
        <w:widowControl/>
        <w:shd w:val="clear" w:color="auto" w:fill="FFFFFF"/>
        <w:autoSpaceDE w:val="0"/>
        <w:spacing w:line="600" w:lineRule="exact"/>
        <w:ind w:firstLine="640" w:firstLineChars="200"/>
        <w:jc w:val="lef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三、招聘条件</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（一）具有中华人民共和国国籍；</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（二）政治立场坚定，拥护中国共产党的领导和社会主义制度，树牢“四个意识”，坚定“四个自信”，坚决做到“两个维护”，在思想上政治上行动上同以习近平同志为核心的党中央保持高度一致；</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（三）拥护和遵守中华人民共和国宪法和法律法规，有较高的理论政策水平和扎实的专业功底，具有良好的品行修养；</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（四）热爱新闻事业，愿意长期在新闻单位工作；</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（五）具备履行岗位职责所需的身体条件和心理素质；</w:t>
      </w:r>
    </w:p>
    <w:p>
      <w:pPr>
        <w:ind w:firstLine="640" w:firstLineChars="200"/>
        <w:rPr>
          <w:rFonts w:ascii="仿宋_GB2312" w:hAnsi="宋体" w:eastAsia="仿宋_GB2312"/>
          <w:color w:val="000000"/>
          <w:kern w:val="0"/>
          <w:sz w:val="32"/>
          <w:szCs w:val="32"/>
        </w:rPr>
      </w:pPr>
      <w:r>
        <w:rPr>
          <w:rFonts w:hint="eastAsia" w:ascii="仿宋_GB2312" w:hAnsi="仿宋" w:eastAsia="仿宋_GB2312"/>
          <w:color w:val="000000"/>
          <w:sz w:val="32"/>
          <w:szCs w:val="32"/>
        </w:rPr>
        <w:t>（六）</w:t>
      </w:r>
      <w:r>
        <w:rPr>
          <w:rFonts w:hint="eastAsia" w:ascii="仿宋_GB2312" w:hAnsi="宋体" w:eastAsia="仿宋_GB2312"/>
          <w:color w:val="000000"/>
          <w:kern w:val="0"/>
          <w:sz w:val="32"/>
          <w:szCs w:val="32"/>
        </w:rPr>
        <w:t>全国普通高等院校</w:t>
      </w:r>
      <w:r>
        <w:rPr>
          <w:rFonts w:ascii="仿宋_GB2312" w:hAnsi="宋体" w:eastAsia="仿宋_GB2312"/>
          <w:color w:val="000000"/>
          <w:kern w:val="0"/>
          <w:sz w:val="32"/>
          <w:szCs w:val="32"/>
        </w:rPr>
        <w:t>2020</w:t>
      </w:r>
      <w:r>
        <w:rPr>
          <w:rFonts w:hint="eastAsia" w:ascii="仿宋_GB2312" w:hAnsi="宋体" w:eastAsia="仿宋_GB2312"/>
          <w:color w:val="000000"/>
          <w:kern w:val="0"/>
          <w:sz w:val="32"/>
          <w:szCs w:val="32"/>
        </w:rPr>
        <w:t>年应届毕业生（不含委培、定向），一般应在</w:t>
      </w:r>
      <w:r>
        <w:rPr>
          <w:rFonts w:ascii="仿宋_GB2312" w:hAnsi="宋体" w:eastAsia="仿宋_GB2312"/>
          <w:color w:val="000000"/>
          <w:kern w:val="0"/>
          <w:sz w:val="32"/>
          <w:szCs w:val="32"/>
        </w:rPr>
        <w:t>2020</w:t>
      </w:r>
      <w:r>
        <w:rPr>
          <w:rFonts w:hint="eastAsia" w:ascii="仿宋_GB2312" w:hAnsi="宋体" w:eastAsia="仿宋_GB2312"/>
          <w:color w:val="000000"/>
          <w:kern w:val="0"/>
          <w:sz w:val="32"/>
          <w:szCs w:val="32"/>
        </w:rPr>
        <w:t>年</w:t>
      </w:r>
      <w:r>
        <w:rPr>
          <w:rFonts w:ascii="仿宋_GB2312" w:hAnsi="宋体" w:eastAsia="仿宋_GB2312"/>
          <w:color w:val="000000"/>
          <w:kern w:val="0"/>
          <w:sz w:val="32"/>
          <w:szCs w:val="32"/>
        </w:rPr>
        <w:t>7</w:t>
      </w:r>
      <w:r>
        <w:rPr>
          <w:rFonts w:hint="eastAsia" w:ascii="仿宋_GB2312" w:hAnsi="宋体" w:eastAsia="仿宋_GB2312"/>
          <w:color w:val="000000"/>
          <w:kern w:val="0"/>
          <w:sz w:val="32"/>
          <w:szCs w:val="32"/>
        </w:rPr>
        <w:t>月底前取得岗位所需专业的学历学位。年龄一般为，大学本科不超过</w:t>
      </w:r>
      <w:r>
        <w:rPr>
          <w:rFonts w:ascii="仿宋_GB2312" w:hAnsi="宋体" w:eastAsia="仿宋_GB2312"/>
          <w:color w:val="000000"/>
          <w:kern w:val="0"/>
          <w:sz w:val="32"/>
          <w:szCs w:val="32"/>
        </w:rPr>
        <w:t>24</w:t>
      </w:r>
      <w:r>
        <w:rPr>
          <w:rFonts w:hint="eastAsia" w:ascii="仿宋_GB2312" w:hAnsi="宋体" w:eastAsia="仿宋_GB2312"/>
          <w:color w:val="000000"/>
          <w:kern w:val="0"/>
          <w:sz w:val="32"/>
          <w:szCs w:val="32"/>
        </w:rPr>
        <w:t>周岁（</w:t>
      </w:r>
      <w:r>
        <w:rPr>
          <w:rFonts w:ascii="仿宋_GB2312" w:hAnsi="宋体" w:eastAsia="仿宋_GB2312"/>
          <w:color w:val="000000"/>
          <w:kern w:val="0"/>
          <w:sz w:val="32"/>
          <w:szCs w:val="32"/>
        </w:rPr>
        <w:t>1995</w:t>
      </w:r>
      <w:r>
        <w:rPr>
          <w:rFonts w:hint="eastAsia" w:ascii="仿宋_GB2312" w:hAnsi="宋体" w:eastAsia="仿宋_GB2312"/>
          <w:kern w:val="0"/>
          <w:sz w:val="32"/>
          <w:szCs w:val="32"/>
        </w:rPr>
        <w:t>年</w:t>
      </w:r>
      <w:r>
        <w:rPr>
          <w:rFonts w:ascii="仿宋_GB2312" w:hAnsi="宋体" w:eastAsia="仿宋_GB2312"/>
          <w:kern w:val="0"/>
          <w:sz w:val="32"/>
          <w:szCs w:val="32"/>
        </w:rPr>
        <w:t>3</w:t>
      </w:r>
      <w:r>
        <w:rPr>
          <w:rFonts w:hint="eastAsia" w:ascii="仿宋_GB2312" w:hAnsi="宋体" w:eastAsia="仿宋_GB2312"/>
          <w:kern w:val="0"/>
          <w:sz w:val="32"/>
          <w:szCs w:val="32"/>
        </w:rPr>
        <w:t>月以后出生），硕士研究生不超过</w:t>
      </w:r>
      <w:r>
        <w:rPr>
          <w:rFonts w:ascii="仿宋_GB2312" w:hAnsi="宋体" w:eastAsia="仿宋_GB2312"/>
          <w:kern w:val="0"/>
          <w:sz w:val="32"/>
          <w:szCs w:val="32"/>
        </w:rPr>
        <w:t>27</w:t>
      </w:r>
      <w:r>
        <w:rPr>
          <w:rFonts w:hint="eastAsia" w:ascii="仿宋_GB2312" w:hAnsi="宋体" w:eastAsia="仿宋_GB2312"/>
          <w:kern w:val="0"/>
          <w:sz w:val="32"/>
          <w:szCs w:val="32"/>
        </w:rPr>
        <w:t>周岁（</w:t>
      </w:r>
      <w:r>
        <w:rPr>
          <w:rFonts w:ascii="仿宋_GB2312" w:hAnsi="宋体" w:eastAsia="仿宋_GB2312"/>
          <w:kern w:val="0"/>
          <w:sz w:val="32"/>
          <w:szCs w:val="32"/>
        </w:rPr>
        <w:t>1992</w:t>
      </w:r>
      <w:r>
        <w:rPr>
          <w:rFonts w:hint="eastAsia" w:ascii="仿宋_GB2312" w:hAnsi="宋体" w:eastAsia="仿宋_GB2312"/>
          <w:kern w:val="0"/>
          <w:sz w:val="32"/>
          <w:szCs w:val="32"/>
        </w:rPr>
        <w:t>年</w:t>
      </w:r>
      <w:r>
        <w:rPr>
          <w:rFonts w:ascii="仿宋_GB2312" w:hAnsi="宋体" w:eastAsia="仿宋_GB2312"/>
          <w:kern w:val="0"/>
          <w:sz w:val="32"/>
          <w:szCs w:val="32"/>
        </w:rPr>
        <w:t>3</w:t>
      </w:r>
      <w:r>
        <w:rPr>
          <w:rFonts w:hint="eastAsia" w:ascii="仿宋_GB2312" w:hAnsi="宋体" w:eastAsia="仿宋_GB2312"/>
          <w:kern w:val="0"/>
          <w:sz w:val="32"/>
          <w:szCs w:val="32"/>
        </w:rPr>
        <w:t>月以后出生），</w:t>
      </w:r>
      <w:r>
        <w:rPr>
          <w:rFonts w:hint="eastAsia" w:ascii="仿宋_GB2312" w:hAnsi="仿宋" w:eastAsia="仿宋_GB2312"/>
          <w:sz w:val="32"/>
          <w:szCs w:val="32"/>
        </w:rPr>
        <w:t>博士研究生不超过</w:t>
      </w:r>
      <w:r>
        <w:rPr>
          <w:rFonts w:ascii="仿宋_GB2312" w:hAnsi="宋体" w:eastAsia="仿宋_GB2312" w:cs="宋体"/>
          <w:kern w:val="0"/>
          <w:sz w:val="32"/>
          <w:szCs w:val="32"/>
        </w:rPr>
        <w:t>35</w:t>
      </w:r>
      <w:r>
        <w:rPr>
          <w:rFonts w:hint="eastAsia" w:ascii="仿宋_GB2312" w:hAnsi="宋体" w:eastAsia="仿宋_GB2312" w:cs="宋体"/>
          <w:kern w:val="0"/>
          <w:sz w:val="32"/>
          <w:szCs w:val="32"/>
        </w:rPr>
        <w:t>周岁（</w:t>
      </w:r>
      <w:r>
        <w:rPr>
          <w:rFonts w:ascii="仿宋_GB2312" w:hAnsi="宋体" w:eastAsia="仿宋_GB2312" w:cs="宋体"/>
          <w:kern w:val="0"/>
          <w:sz w:val="32"/>
          <w:szCs w:val="32"/>
        </w:rPr>
        <w:t>1984</w:t>
      </w:r>
      <w:r>
        <w:rPr>
          <w:rFonts w:hint="eastAsia" w:ascii="仿宋_GB2312" w:hAnsi="宋体" w:eastAsia="仿宋_GB2312" w:cs="宋体"/>
          <w:kern w:val="0"/>
          <w:sz w:val="32"/>
          <w:szCs w:val="32"/>
        </w:rPr>
        <w:t>年</w:t>
      </w:r>
      <w:r>
        <w:rPr>
          <w:rFonts w:ascii="仿宋_GB2312" w:hAnsi="宋体" w:eastAsia="仿宋_GB2312" w:cs="宋体"/>
          <w:kern w:val="0"/>
          <w:sz w:val="32"/>
          <w:szCs w:val="32"/>
        </w:rPr>
        <w:t>3</w:t>
      </w:r>
      <w:r>
        <w:rPr>
          <w:rFonts w:hint="eastAsia" w:ascii="仿宋_GB2312" w:hAnsi="宋体" w:eastAsia="仿宋_GB2312" w:cs="宋体"/>
          <w:kern w:val="0"/>
          <w:sz w:val="32"/>
          <w:szCs w:val="32"/>
        </w:rPr>
        <w:t>月以</w:t>
      </w:r>
      <w:r>
        <w:rPr>
          <w:rFonts w:hint="eastAsia" w:ascii="仿宋_GB2312" w:hAnsi="宋体" w:eastAsia="仿宋_GB2312" w:cs="宋体"/>
          <w:color w:val="000000"/>
          <w:kern w:val="0"/>
          <w:sz w:val="32"/>
          <w:szCs w:val="32"/>
        </w:rPr>
        <w:t>后出生）</w:t>
      </w:r>
      <w:r>
        <w:rPr>
          <w:rFonts w:hint="eastAsia" w:ascii="仿宋_GB2312" w:hAnsi="宋体" w:eastAsia="仿宋_GB2312"/>
          <w:color w:val="000000"/>
          <w:kern w:val="0"/>
          <w:sz w:val="32"/>
          <w:szCs w:val="32"/>
        </w:rPr>
        <w:t>；</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（七）符合所报岗位规定的学历、专业要求及其他资格条件。</w:t>
      </w:r>
    </w:p>
    <w:p>
      <w:pPr>
        <w:widowControl/>
        <w:shd w:val="clear" w:color="auto" w:fill="FFFFFF"/>
        <w:spacing w:line="560" w:lineRule="exact"/>
        <w:ind w:firstLine="640" w:firstLineChars="200"/>
        <w:rPr>
          <w:rFonts w:ascii="仿宋_GB2312" w:hAnsi="宋体" w:eastAsia="仿宋_GB2312" w:cs="宋体"/>
          <w:color w:val="333333"/>
          <w:kern w:val="0"/>
          <w:sz w:val="32"/>
          <w:szCs w:val="32"/>
        </w:rPr>
      </w:pPr>
      <w:r>
        <w:rPr>
          <w:rFonts w:hint="eastAsia" w:ascii="仿宋_GB2312" w:hAnsi="仿宋" w:eastAsia="仿宋_GB2312"/>
          <w:color w:val="000000"/>
          <w:sz w:val="32"/>
          <w:szCs w:val="32"/>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w:t>
      </w:r>
      <w:r>
        <w:rPr>
          <w:rFonts w:hint="eastAsia" w:ascii="仿宋_GB2312" w:hAnsi="宋体" w:eastAsia="仿宋_GB2312" w:cs="宋体"/>
          <w:color w:val="000000"/>
          <w:kern w:val="0"/>
          <w:sz w:val="32"/>
          <w:szCs w:val="32"/>
        </w:rPr>
        <w:t>报名人员不得报考聘用后即构成回避关系的招聘岗位。</w:t>
      </w:r>
    </w:p>
    <w:p>
      <w:pPr>
        <w:widowControl/>
        <w:shd w:val="clear" w:color="auto" w:fill="FFFFFF"/>
        <w:autoSpaceDE w:val="0"/>
        <w:spacing w:line="600" w:lineRule="exact"/>
        <w:ind w:firstLine="640" w:firstLineChars="200"/>
        <w:jc w:val="lef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四、招聘程序</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（一）报名和资格审查。</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报名人员以电子邮件方式提交以下材料：</w:t>
      </w:r>
    </w:p>
    <w:p>
      <w:pPr>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《工人日报社</w:t>
      </w:r>
      <w:r>
        <w:rPr>
          <w:rFonts w:ascii="仿宋_GB2312" w:hAnsi="仿宋" w:eastAsia="仿宋_GB2312"/>
          <w:color w:val="000000"/>
          <w:sz w:val="32"/>
          <w:szCs w:val="32"/>
        </w:rPr>
        <w:t>2020</w:t>
      </w:r>
      <w:r>
        <w:rPr>
          <w:rFonts w:hint="eastAsia" w:ascii="仿宋_GB2312" w:hAnsi="仿宋" w:eastAsia="仿宋_GB2312"/>
          <w:color w:val="000000"/>
          <w:sz w:val="32"/>
          <w:szCs w:val="32"/>
        </w:rPr>
        <w:t>年度公开招聘应届毕业生报名表》（见附件</w:t>
      </w:r>
      <w:r>
        <w:rPr>
          <w:rFonts w:ascii="仿宋_GB2312" w:hAnsi="仿宋" w:eastAsia="仿宋_GB2312"/>
          <w:color w:val="000000"/>
          <w:sz w:val="32"/>
          <w:szCs w:val="32"/>
        </w:rPr>
        <w:t>2</w:t>
      </w:r>
      <w:r>
        <w:rPr>
          <w:rFonts w:hint="eastAsia" w:ascii="仿宋_GB2312" w:hAnsi="仿宋" w:eastAsia="仿宋_GB2312"/>
          <w:color w:val="000000"/>
          <w:sz w:val="32"/>
          <w:szCs w:val="32"/>
        </w:rPr>
        <w:t>）；</w:t>
      </w:r>
    </w:p>
    <w:p>
      <w:pPr>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w:t>
      </w:r>
      <w:r>
        <w:rPr>
          <w:rFonts w:ascii="仿宋_GB2312" w:hAnsi="仿宋" w:eastAsia="仿宋_GB2312"/>
          <w:color w:val="000000"/>
          <w:sz w:val="32"/>
          <w:szCs w:val="32"/>
        </w:rPr>
        <w:t>2020</w:t>
      </w:r>
      <w:r>
        <w:rPr>
          <w:rFonts w:hint="eastAsia" w:ascii="仿宋_GB2312" w:hAnsi="仿宋" w:eastAsia="仿宋_GB2312"/>
          <w:color w:val="000000"/>
          <w:sz w:val="32"/>
          <w:szCs w:val="32"/>
        </w:rPr>
        <w:t>年招聘高等学校毕业生信息采集表》（见附件</w:t>
      </w:r>
      <w:r>
        <w:rPr>
          <w:rFonts w:ascii="仿宋_GB2312" w:hAnsi="仿宋" w:eastAsia="仿宋_GB2312"/>
          <w:color w:val="000000"/>
          <w:sz w:val="32"/>
          <w:szCs w:val="32"/>
        </w:rPr>
        <w:t>3</w:t>
      </w:r>
      <w:r>
        <w:rPr>
          <w:rFonts w:hint="eastAsia" w:ascii="仿宋_GB2312" w:hAnsi="仿宋" w:eastAsia="仿宋_GB2312"/>
          <w:color w:val="000000"/>
          <w:sz w:val="32"/>
          <w:szCs w:val="32"/>
        </w:rPr>
        <w:t>）；</w:t>
      </w:r>
    </w:p>
    <w:p>
      <w:pPr>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近期免冠彩色证件照电子版（</w:t>
      </w:r>
      <w:r>
        <w:rPr>
          <w:rFonts w:ascii="仿宋_GB2312" w:hAnsi="仿宋" w:eastAsia="仿宋_GB2312"/>
          <w:color w:val="000000"/>
          <w:sz w:val="32"/>
          <w:szCs w:val="32"/>
        </w:rPr>
        <w:t>JPG</w:t>
      </w:r>
      <w:r>
        <w:rPr>
          <w:rFonts w:hint="eastAsia" w:ascii="仿宋_GB2312" w:hAnsi="仿宋" w:eastAsia="仿宋_GB2312"/>
          <w:color w:val="000000"/>
          <w:sz w:val="32"/>
          <w:szCs w:val="32"/>
        </w:rPr>
        <w:t>格式，文件名为：姓名</w:t>
      </w:r>
      <w:r>
        <w:rPr>
          <w:rFonts w:ascii="仿宋_GB2312" w:hAnsi="仿宋" w:eastAsia="仿宋_GB2312"/>
          <w:color w:val="000000"/>
          <w:sz w:val="32"/>
          <w:szCs w:val="32"/>
        </w:rPr>
        <w:t>.JPG</w:t>
      </w:r>
      <w:r>
        <w:rPr>
          <w:rFonts w:hint="eastAsia" w:ascii="仿宋_GB2312" w:hAnsi="仿宋" w:eastAsia="仿宋_GB2312"/>
          <w:color w:val="000000"/>
          <w:sz w:val="32"/>
          <w:szCs w:val="32"/>
        </w:rPr>
        <w:t>）；</w:t>
      </w:r>
    </w:p>
    <w:p>
      <w:pPr>
        <w:spacing w:line="600" w:lineRule="exact"/>
        <w:ind w:firstLine="640" w:firstLineChars="200"/>
        <w:rPr>
          <w:rFonts w:ascii="仿宋_GB2312" w:hAnsi="仿宋" w:eastAsia="仿宋_GB2312"/>
          <w:strike/>
          <w:color w:val="C0504D"/>
          <w:sz w:val="32"/>
          <w:szCs w:val="32"/>
        </w:rPr>
      </w:pPr>
      <w:r>
        <w:rPr>
          <w:rFonts w:ascii="仿宋_GB2312" w:hAnsi="仿宋" w:eastAsia="仿宋_GB2312"/>
          <w:color w:val="000000"/>
          <w:sz w:val="32"/>
          <w:szCs w:val="32"/>
        </w:rPr>
        <w:t>4.</w:t>
      </w:r>
      <w:r>
        <w:rPr>
          <w:rFonts w:hint="eastAsia" w:ascii="仿宋_GB2312" w:hAnsi="仿宋" w:eastAsia="仿宋_GB2312"/>
          <w:color w:val="000000"/>
          <w:sz w:val="32"/>
          <w:szCs w:val="32"/>
        </w:rPr>
        <w:t>身份证、应届毕业生就业推荐表的扫描件。</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将上述文档压缩打包为</w:t>
      </w:r>
      <w:r>
        <w:rPr>
          <w:rFonts w:ascii="仿宋_GB2312" w:hAnsi="仿宋" w:eastAsia="仿宋_GB2312"/>
          <w:color w:val="000000"/>
          <w:sz w:val="32"/>
          <w:szCs w:val="32"/>
        </w:rPr>
        <w:t>RAR</w:t>
      </w:r>
      <w:r>
        <w:rPr>
          <w:rFonts w:hint="eastAsia" w:ascii="仿宋_GB2312" w:hAnsi="仿宋" w:eastAsia="仿宋_GB2312"/>
          <w:color w:val="000000"/>
          <w:sz w:val="32"/>
          <w:szCs w:val="32"/>
        </w:rPr>
        <w:t>文件</w:t>
      </w:r>
      <w:r>
        <w:rPr>
          <w:rFonts w:ascii="仿宋_GB2312" w:hAnsi="仿宋" w:eastAsia="仿宋_GB2312"/>
          <w:color w:val="000000"/>
          <w:sz w:val="32"/>
          <w:szCs w:val="32"/>
        </w:rPr>
        <w:t>(</w:t>
      </w:r>
      <w:r>
        <w:rPr>
          <w:rFonts w:hint="eastAsia" w:ascii="仿宋_GB2312" w:hAnsi="仿宋" w:eastAsia="仿宋_GB2312"/>
          <w:color w:val="000000"/>
          <w:sz w:val="32"/>
          <w:szCs w:val="32"/>
        </w:rPr>
        <w:t>压缩包文件命名规则：学校</w:t>
      </w:r>
      <w:r>
        <w:rPr>
          <w:rFonts w:ascii="仿宋_GB2312" w:hAnsi="仿宋" w:eastAsia="仿宋_GB2312"/>
          <w:color w:val="000000"/>
          <w:sz w:val="32"/>
          <w:szCs w:val="32"/>
        </w:rPr>
        <w:t>+</w:t>
      </w:r>
      <w:r>
        <w:rPr>
          <w:rFonts w:hint="eastAsia" w:ascii="仿宋_GB2312" w:hAnsi="仿宋" w:eastAsia="仿宋_GB2312"/>
          <w:color w:val="000000"/>
          <w:sz w:val="32"/>
          <w:szCs w:val="32"/>
        </w:rPr>
        <w:t>姓名</w:t>
      </w:r>
      <w:r>
        <w:rPr>
          <w:rFonts w:ascii="仿宋_GB2312" w:hAnsi="仿宋" w:eastAsia="仿宋_GB2312"/>
          <w:color w:val="000000"/>
          <w:sz w:val="32"/>
          <w:szCs w:val="32"/>
        </w:rPr>
        <w:t>+</w:t>
      </w:r>
      <w:r>
        <w:rPr>
          <w:rFonts w:hint="eastAsia" w:ascii="仿宋_GB2312" w:hAnsi="仿宋" w:eastAsia="仿宋_GB2312"/>
          <w:color w:val="000000"/>
          <w:sz w:val="32"/>
          <w:szCs w:val="32"/>
        </w:rPr>
        <w:t>部门</w:t>
      </w:r>
      <w:r>
        <w:rPr>
          <w:rFonts w:ascii="仿宋_GB2312" w:hAnsi="仿宋" w:eastAsia="仿宋_GB2312"/>
          <w:color w:val="000000"/>
          <w:sz w:val="32"/>
          <w:szCs w:val="32"/>
        </w:rPr>
        <w:t>+</w:t>
      </w:r>
      <w:r>
        <w:rPr>
          <w:rFonts w:hint="eastAsia" w:ascii="仿宋_GB2312" w:hAnsi="仿宋" w:eastAsia="仿宋_GB2312"/>
          <w:color w:val="000000"/>
          <w:sz w:val="32"/>
          <w:szCs w:val="32"/>
        </w:rPr>
        <w:t>岗位</w:t>
      </w:r>
      <w:r>
        <w:rPr>
          <w:rFonts w:ascii="仿宋_GB2312" w:hAnsi="仿宋" w:eastAsia="仿宋_GB2312"/>
          <w:color w:val="000000"/>
          <w:sz w:val="32"/>
          <w:szCs w:val="32"/>
        </w:rPr>
        <w:t>)</w:t>
      </w:r>
      <w:r>
        <w:rPr>
          <w:rFonts w:hint="eastAsia" w:ascii="仿宋_GB2312" w:hAnsi="仿宋" w:eastAsia="仿宋_GB2312"/>
          <w:color w:val="000000"/>
          <w:sz w:val="32"/>
          <w:szCs w:val="32"/>
        </w:rPr>
        <w:t>，通过电子邮件发到电子信箱：</w:t>
      </w:r>
      <w:r>
        <w:fldChar w:fldCharType="begin"/>
      </w:r>
      <w:r>
        <w:instrText xml:space="preserve"> HYPERLINK "mailto:grrbrsc@163.com" </w:instrText>
      </w:r>
      <w:r>
        <w:fldChar w:fldCharType="separate"/>
      </w:r>
      <w:r>
        <w:rPr>
          <w:rStyle w:val="7"/>
          <w:rFonts w:ascii="仿宋_GB2312" w:hAnsi="仿宋" w:eastAsia="仿宋_GB2312"/>
          <w:color w:val="auto"/>
          <w:sz w:val="32"/>
          <w:szCs w:val="32"/>
          <w:u w:val="none"/>
        </w:rPr>
        <w:t>grrbrsc@163.com</w:t>
      </w:r>
      <w:r>
        <w:rPr>
          <w:rStyle w:val="7"/>
          <w:rFonts w:ascii="仿宋_GB2312" w:hAnsi="仿宋" w:eastAsia="仿宋_GB2312"/>
          <w:color w:val="auto"/>
          <w:sz w:val="32"/>
          <w:szCs w:val="32"/>
          <w:u w:val="none"/>
        </w:rPr>
        <w:fldChar w:fldCharType="end"/>
      </w:r>
      <w:r>
        <w:rPr>
          <w:rFonts w:hint="eastAsia" w:ascii="仿宋_GB2312" w:hAnsi="仿宋" w:eastAsia="仿宋_GB2312"/>
          <w:sz w:val="32"/>
          <w:szCs w:val="32"/>
        </w:rPr>
        <w:t>。</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所填信息必须与本人实际情况、应聘条件和应聘岗位资格条件要求一致并真实无误。凡弄虚作假提供不实信息的，一经查实，取消其考试、聘用资格。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color w:val="000000"/>
          <w:sz w:val="32"/>
          <w:szCs w:val="32"/>
        </w:rPr>
        <w:t>报名时间自公告发布起至</w:t>
      </w:r>
      <w:r>
        <w:rPr>
          <w:rFonts w:ascii="仿宋_GB2312" w:hAnsi="仿宋" w:eastAsia="仿宋_GB2312"/>
          <w:color w:val="000000"/>
          <w:sz w:val="32"/>
          <w:szCs w:val="32"/>
        </w:rPr>
        <w:t>2020</w:t>
      </w:r>
      <w:r>
        <w:rPr>
          <w:rFonts w:hint="eastAsia" w:ascii="仿宋_GB2312" w:hAnsi="仿宋" w:eastAsia="仿宋_GB2312"/>
          <w:color w:val="000000"/>
          <w:sz w:val="32"/>
          <w:szCs w:val="32"/>
        </w:rPr>
        <w:t>年</w:t>
      </w:r>
      <w:r>
        <w:rPr>
          <w:rFonts w:ascii="仿宋_GB2312" w:hAnsi="仿宋" w:eastAsia="仿宋_GB2312"/>
          <w:color w:val="000000"/>
          <w:sz w:val="32"/>
          <w:szCs w:val="32"/>
        </w:rPr>
        <w:t>4</w:t>
      </w:r>
      <w:r>
        <w:rPr>
          <w:rFonts w:hint="eastAsia" w:ascii="仿宋_GB2312" w:hAnsi="仿宋" w:eastAsia="仿宋_GB2312"/>
          <w:color w:val="000000"/>
          <w:sz w:val="32"/>
          <w:szCs w:val="32"/>
        </w:rPr>
        <w:t>月</w:t>
      </w:r>
      <w:r>
        <w:rPr>
          <w:rFonts w:ascii="仿宋_GB2312" w:hAnsi="仿宋" w:eastAsia="仿宋_GB2312"/>
          <w:color w:val="000000"/>
          <w:sz w:val="32"/>
          <w:szCs w:val="32"/>
        </w:rPr>
        <w:t>27</w:t>
      </w:r>
      <w:r>
        <w:rPr>
          <w:rFonts w:hint="eastAsia" w:ascii="仿宋_GB2312" w:hAnsi="仿宋" w:eastAsia="仿宋_GB2312"/>
          <w:color w:val="000000"/>
          <w:sz w:val="32"/>
          <w:szCs w:val="32"/>
        </w:rPr>
        <w:t>日</w:t>
      </w:r>
      <w:r>
        <w:rPr>
          <w:rFonts w:ascii="仿宋_GB2312" w:hAnsi="仿宋" w:eastAsia="仿宋_GB2312"/>
          <w:color w:val="000000"/>
          <w:sz w:val="32"/>
          <w:szCs w:val="32"/>
        </w:rPr>
        <w:t>00</w:t>
      </w:r>
      <w:r>
        <w:rPr>
          <w:rFonts w:hint="eastAsia" w:ascii="仿宋_GB2312" w:hAnsi="仿宋" w:eastAsia="仿宋_GB2312"/>
          <w:color w:val="000000"/>
          <w:sz w:val="32"/>
          <w:szCs w:val="32"/>
        </w:rPr>
        <w:t>时止</w:t>
      </w:r>
      <w:r>
        <w:rPr>
          <w:rFonts w:ascii="仿宋_GB2312" w:hAnsi="仿宋" w:eastAsia="仿宋_GB2312"/>
          <w:color w:val="000000"/>
          <w:sz w:val="32"/>
          <w:szCs w:val="32"/>
        </w:rPr>
        <w:t>,</w:t>
      </w:r>
      <w:r>
        <w:rPr>
          <w:rFonts w:hint="eastAsia" w:ascii="仿宋_GB2312" w:hAnsi="仿宋" w:eastAsia="仿宋_GB2312"/>
          <w:sz w:val="32"/>
          <w:szCs w:val="32"/>
        </w:rPr>
        <w:t>同一岗位通过资格审查的人数与招聘人数比例达到</w:t>
      </w:r>
      <w:r>
        <w:rPr>
          <w:rFonts w:ascii="仿宋_GB2312" w:hAnsi="仿宋" w:eastAsia="仿宋_GB2312"/>
          <w:sz w:val="32"/>
          <w:szCs w:val="32"/>
        </w:rPr>
        <w:t>3</w:t>
      </w:r>
      <w:r>
        <w:rPr>
          <w:rFonts w:hint="eastAsia" w:ascii="仿宋_GB2312" w:hAnsi="仿宋" w:eastAsia="仿宋_GB2312"/>
          <w:sz w:val="32"/>
          <w:szCs w:val="32"/>
        </w:rPr>
        <w:t>：</w:t>
      </w:r>
      <w:r>
        <w:rPr>
          <w:rFonts w:ascii="仿宋_GB2312" w:hAnsi="仿宋" w:eastAsia="仿宋_GB2312"/>
          <w:sz w:val="32"/>
          <w:szCs w:val="32"/>
        </w:rPr>
        <w:t>1</w:t>
      </w:r>
      <w:r>
        <w:rPr>
          <w:rFonts w:hint="eastAsia" w:ascii="仿宋_GB2312" w:hAnsi="仿宋" w:eastAsia="仿宋_GB2312"/>
          <w:sz w:val="32"/>
          <w:szCs w:val="32"/>
        </w:rPr>
        <w:t>方可开考，达不到规定比例的，减少该岗位招聘人数或取消该岗位招聘计划，并于笔试前在全国总工会网站公布。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（二）笔试。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资格审查符合报考条件的应聘人员，电话通知本人参加笔试。笔试时间、地点另行通知。考试不指定教材、参考资料。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（三）面试。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根据笔试成绩由高到低的顺序，按照</w:t>
      </w:r>
      <w:r>
        <w:rPr>
          <w:rFonts w:ascii="仿宋_GB2312" w:eastAsia="仿宋_GB2312"/>
          <w:sz w:val="32"/>
          <w:szCs w:val="32"/>
        </w:rPr>
        <w:t>5:1</w:t>
      </w:r>
      <w:r>
        <w:rPr>
          <w:rFonts w:hint="eastAsia" w:ascii="仿宋_GB2312" w:eastAsia="仿宋_GB2312"/>
          <w:sz w:val="32"/>
          <w:szCs w:val="32"/>
        </w:rPr>
        <w:t>的比例确定各岗位参加面试人员。同一岗位参加笔试人员不足</w:t>
      </w:r>
      <w:r>
        <w:rPr>
          <w:rFonts w:ascii="仿宋_GB2312" w:eastAsia="仿宋_GB2312"/>
          <w:sz w:val="32"/>
          <w:szCs w:val="32"/>
        </w:rPr>
        <w:t>5</w:t>
      </w:r>
      <w:r>
        <w:rPr>
          <w:rFonts w:hint="eastAsia" w:ascii="仿宋_GB2312" w:eastAsia="仿宋_GB2312"/>
          <w:sz w:val="32"/>
          <w:szCs w:val="32"/>
        </w:rPr>
        <w:t>人或进入面试人员放弃面试的，面试空缺名额不递补。同一岗位参加面试人员少于</w:t>
      </w:r>
      <w:r>
        <w:rPr>
          <w:rFonts w:ascii="仿宋_GB2312" w:eastAsia="仿宋_GB2312"/>
          <w:sz w:val="32"/>
          <w:szCs w:val="32"/>
        </w:rPr>
        <w:t>3</w:t>
      </w:r>
      <w:r>
        <w:rPr>
          <w:rFonts w:hint="eastAsia" w:ascii="仿宋_GB2312" w:eastAsia="仿宋_GB2312"/>
          <w:sz w:val="32"/>
          <w:szCs w:val="32"/>
        </w:rPr>
        <w:t>人的，则中止该岗位的招聘。面试着重考察应聘人员适应应聘岗位工作需要的综合素质。</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（四）体检、心理测试。</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根据综合成绩（笔试</w:t>
      </w:r>
      <w:r>
        <w:rPr>
          <w:rFonts w:ascii="仿宋_GB2312" w:hAnsi="仿宋" w:eastAsia="仿宋_GB2312"/>
          <w:color w:val="000000"/>
          <w:sz w:val="32"/>
          <w:szCs w:val="32"/>
        </w:rPr>
        <w:t>40%</w:t>
      </w:r>
      <w:r>
        <w:rPr>
          <w:rFonts w:hint="eastAsia" w:ascii="仿宋_GB2312" w:hAnsi="仿宋" w:eastAsia="仿宋_GB2312"/>
          <w:color w:val="000000"/>
          <w:sz w:val="32"/>
          <w:szCs w:val="32"/>
        </w:rPr>
        <w:t>、面试</w:t>
      </w:r>
      <w:r>
        <w:rPr>
          <w:rFonts w:ascii="仿宋_GB2312" w:hAnsi="仿宋" w:eastAsia="仿宋_GB2312"/>
          <w:color w:val="000000"/>
          <w:sz w:val="32"/>
          <w:szCs w:val="32"/>
        </w:rPr>
        <w:t>60%</w:t>
      </w:r>
      <w:r>
        <w:rPr>
          <w:rFonts w:hint="eastAsia" w:ascii="仿宋_GB2312" w:hAnsi="仿宋" w:eastAsia="仿宋_GB2312"/>
          <w:color w:val="000000"/>
          <w:sz w:val="32"/>
          <w:szCs w:val="32"/>
        </w:rPr>
        <w:t>）由高到低的顺序，各岗位按照</w:t>
      </w:r>
      <w:r>
        <w:rPr>
          <w:rFonts w:ascii="仿宋_GB2312" w:hAnsi="仿宋" w:eastAsia="仿宋_GB2312"/>
          <w:color w:val="000000"/>
          <w:sz w:val="32"/>
          <w:szCs w:val="32"/>
        </w:rPr>
        <w:t>1:1</w:t>
      </w:r>
      <w:r>
        <w:rPr>
          <w:rFonts w:hint="eastAsia" w:ascii="仿宋_GB2312" w:hAnsi="仿宋" w:eastAsia="仿宋_GB2312"/>
          <w:color w:val="000000"/>
          <w:sz w:val="32"/>
          <w:szCs w:val="32"/>
        </w:rPr>
        <w:t>的比例确定参加体检、心理测试人员。体检参照《公务员录用体检通用标准（试行）》规定执行。体检不合格者可申请复检一次，复检仍不合格，不再进入考察环节。</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（五）组织考察。</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体检、心理测试合格者，确定为考察对象，到所在学校考察其政治素质、道德品质以及工作、学习和生活表现等情况，同时查阅个人档案。体检、心理测试或考察不合格的，按照综合成绩从高到低的顺序依次递补（综合成绩未达到本岗位全部考生平均分的，不能列为递补对象）。</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（六）公示。</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经体检、心理测试和组织考察合格者，最终确定拟聘人员。拟聘用人员名单在人力资源社会保障部中央和国家机关所属事业单位公开招聘服务平台、中华全国总工会官网和中工网上公示。公示内容包括聘用岗位名称、</w:t>
      </w:r>
      <w:r>
        <w:rPr>
          <w:rFonts w:hint="eastAsia" w:ascii="仿宋_GB2312" w:hAnsi="宋体" w:eastAsia="仿宋_GB2312" w:cs="宋体"/>
          <w:color w:val="000000"/>
          <w:kern w:val="0"/>
          <w:sz w:val="32"/>
          <w:szCs w:val="32"/>
        </w:rPr>
        <w:t>拟聘用人员姓名、</w:t>
      </w:r>
      <w:r>
        <w:rPr>
          <w:rFonts w:hint="eastAsia" w:ascii="仿宋_GB2312" w:hAnsi="宋体" w:eastAsia="仿宋_GB2312" w:cs="宋体"/>
          <w:kern w:val="0"/>
          <w:sz w:val="32"/>
          <w:szCs w:val="32"/>
        </w:rPr>
        <w:t>学历学位、专业、</w:t>
      </w:r>
      <w:r>
        <w:rPr>
          <w:rFonts w:hint="eastAsia" w:ascii="仿宋_GB2312" w:hAnsi="宋体" w:eastAsia="仿宋_GB2312" w:cs="宋体"/>
          <w:color w:val="000000"/>
          <w:kern w:val="0"/>
          <w:sz w:val="32"/>
          <w:szCs w:val="32"/>
        </w:rPr>
        <w:t>毕业院校等，</w:t>
      </w:r>
      <w:r>
        <w:rPr>
          <w:rFonts w:hint="eastAsia" w:ascii="仿宋_GB2312" w:hAnsi="仿宋" w:eastAsia="仿宋_GB2312"/>
          <w:color w:val="000000"/>
          <w:sz w:val="32"/>
          <w:szCs w:val="32"/>
        </w:rPr>
        <w:t>同时公布举报电话，接受社会监督，公示期为</w:t>
      </w:r>
      <w:r>
        <w:rPr>
          <w:rFonts w:ascii="仿宋_GB2312" w:hAnsi="仿宋" w:eastAsia="仿宋_GB2312"/>
          <w:color w:val="000000"/>
          <w:sz w:val="32"/>
          <w:szCs w:val="32"/>
        </w:rPr>
        <w:t>7</w:t>
      </w:r>
      <w:r>
        <w:rPr>
          <w:rFonts w:hint="eastAsia" w:ascii="仿宋_GB2312" w:hAnsi="仿宋" w:eastAsia="仿宋_GB2312"/>
          <w:color w:val="000000"/>
          <w:sz w:val="32"/>
          <w:szCs w:val="32"/>
        </w:rPr>
        <w:t>个工作日。</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（七）聘用。</w:t>
      </w:r>
    </w:p>
    <w:p>
      <w:pPr>
        <w:spacing w:line="600" w:lineRule="exact"/>
        <w:ind w:firstLine="640" w:firstLineChars="200"/>
        <w:rPr>
          <w:rFonts w:ascii="仿宋_GB2312" w:eastAsia="仿宋_GB2312"/>
          <w:color w:val="000000"/>
          <w:sz w:val="32"/>
          <w:szCs w:val="32"/>
        </w:rPr>
      </w:pPr>
      <w:r>
        <w:rPr>
          <w:rFonts w:hint="eastAsia" w:ascii="仿宋_GB2312" w:hAnsi="仿宋" w:eastAsia="仿宋_GB2312"/>
          <w:color w:val="000000"/>
          <w:sz w:val="32"/>
          <w:szCs w:val="32"/>
        </w:rPr>
        <w:t>公示期满无异议，按规定签订聘用合同；被聘用人员实行试用期，试用期满考核合格者正式聘用；不合格者取消聘用。工资和津贴补贴按照国家有关事业单位的政策标准确定。</w:t>
      </w:r>
    </w:p>
    <w:p>
      <w:pPr>
        <w:widowControl/>
        <w:shd w:val="clear" w:color="auto" w:fill="FFFFFF"/>
        <w:autoSpaceDE w:val="0"/>
        <w:spacing w:line="600" w:lineRule="exact"/>
        <w:ind w:firstLine="640" w:firstLineChars="200"/>
        <w:jc w:val="lef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五、其他注意事项</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（一）报名人员要在报名表中注明常用手机号码，且在招聘期间确保畅通，因电话通讯不畅造成无法联系到本人的，责任自负。</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（二）在参加招聘过程中，如确定自愿退出的，请及时与我们联系，以免影响招聘工作正常进行。</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应聘者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按《事业单位公开招聘违纪违规行为处理规定》处理。</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（四）每位报名人员只能报考一个岗位。</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（五）应届高校毕业生京内生源指</w:t>
      </w:r>
      <w:r>
        <w:rPr>
          <w:rFonts w:hint="eastAsia" w:ascii="仿宋_GB2312" w:hAnsi="仿宋" w:eastAsia="仿宋_GB2312"/>
          <w:sz w:val="32"/>
          <w:szCs w:val="32"/>
        </w:rPr>
        <w:t>入学前</w:t>
      </w:r>
      <w:r>
        <w:rPr>
          <w:rFonts w:hint="eastAsia" w:ascii="仿宋_GB2312" w:hAnsi="仿宋" w:eastAsia="仿宋_GB2312"/>
          <w:color w:val="000000"/>
          <w:sz w:val="32"/>
          <w:szCs w:val="32"/>
        </w:rPr>
        <w:t>具有北京市城镇居民常住户口的考生。</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（六）本公告由工人日报社人事处负责解释。工人日报社有权根据岗位需求变化及报名、考试情况等因素，调整、取消或终止岗位的招聘工作。</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联</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系</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人：周建农</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杨雪</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联系电话：</w:t>
      </w:r>
      <w:r>
        <w:rPr>
          <w:rFonts w:ascii="仿宋_GB2312" w:hAnsi="仿宋" w:eastAsia="仿宋_GB2312"/>
          <w:color w:val="000000"/>
          <w:sz w:val="32"/>
          <w:szCs w:val="32"/>
        </w:rPr>
        <w:t>010-84151159</w:t>
      </w:r>
      <w:r>
        <w:rPr>
          <w:rFonts w:hint="eastAsia" w:ascii="仿宋_GB2312" w:hAnsi="仿宋" w:eastAsia="仿宋_GB2312"/>
          <w:color w:val="000000"/>
          <w:sz w:val="32"/>
          <w:szCs w:val="32"/>
        </w:rPr>
        <w:t>，</w:t>
      </w:r>
      <w:r>
        <w:rPr>
          <w:rFonts w:ascii="仿宋_GB2312" w:hAnsi="仿宋" w:eastAsia="仿宋_GB2312"/>
          <w:color w:val="000000"/>
          <w:sz w:val="32"/>
          <w:szCs w:val="32"/>
        </w:rPr>
        <w:t>010-84151161</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监督电话：</w:t>
      </w:r>
      <w:r>
        <w:rPr>
          <w:rFonts w:ascii="仿宋_GB2312" w:hAnsi="仿宋" w:eastAsia="仿宋_GB2312"/>
          <w:color w:val="000000"/>
          <w:sz w:val="32"/>
          <w:szCs w:val="32"/>
        </w:rPr>
        <w:t>010-68592023</w:t>
      </w:r>
    </w:p>
    <w:p>
      <w:pPr>
        <w:spacing w:line="600" w:lineRule="exact"/>
        <w:ind w:firstLine="640" w:firstLineChars="200"/>
        <w:rPr>
          <w:rFonts w:ascii="仿宋_GB2312" w:hAnsi="仿宋" w:eastAsia="仿宋_GB2312"/>
          <w:color w:val="000000"/>
          <w:sz w:val="32"/>
          <w:szCs w:val="32"/>
        </w:rPr>
      </w:pPr>
    </w:p>
    <w:p>
      <w:pPr>
        <w:spacing w:line="600" w:lineRule="exact"/>
        <w:ind w:right="1218" w:rightChars="580" w:firstLine="640" w:firstLineChars="200"/>
        <w:jc w:val="right"/>
        <w:rPr>
          <w:rFonts w:ascii="仿宋_GB2312" w:hAnsi="仿宋" w:eastAsia="仿宋_GB2312"/>
          <w:color w:val="000000"/>
          <w:sz w:val="32"/>
          <w:szCs w:val="32"/>
        </w:rPr>
      </w:pPr>
      <w:r>
        <w:rPr>
          <w:rFonts w:hint="eastAsia" w:ascii="仿宋_GB2312" w:hAnsi="仿宋" w:eastAsia="仿宋_GB2312"/>
          <w:color w:val="000000"/>
          <w:sz w:val="32"/>
          <w:szCs w:val="32"/>
        </w:rPr>
        <w:t>工人日报社</w:t>
      </w:r>
    </w:p>
    <w:p>
      <w:pPr>
        <w:wordWrap w:val="0"/>
        <w:spacing w:line="600" w:lineRule="exact"/>
        <w:ind w:firstLine="640" w:firstLineChars="200"/>
        <w:jc w:val="right"/>
        <w:rPr>
          <w:rFonts w:ascii="仿宋_GB2312" w:hAnsi="仿宋" w:eastAsia="仿宋_GB2312"/>
          <w:color w:val="000000"/>
          <w:sz w:val="32"/>
          <w:szCs w:val="32"/>
        </w:rPr>
      </w:pPr>
      <w:r>
        <w:rPr>
          <w:rFonts w:ascii="仿宋_GB2312" w:hAnsi="仿宋" w:eastAsia="仿宋_GB2312"/>
          <w:color w:val="000000"/>
          <w:sz w:val="32"/>
          <w:szCs w:val="32"/>
        </w:rPr>
        <w:t>2020</w:t>
      </w:r>
      <w:r>
        <w:rPr>
          <w:rFonts w:hint="eastAsia" w:ascii="仿宋_GB2312" w:hAnsi="仿宋" w:eastAsia="仿宋_GB2312"/>
          <w:color w:val="000000"/>
          <w:sz w:val="32"/>
          <w:szCs w:val="32"/>
        </w:rPr>
        <w:t>年</w:t>
      </w:r>
      <w:r>
        <w:rPr>
          <w:rFonts w:ascii="仿宋_GB2312" w:hAnsi="仿宋" w:eastAsia="仿宋_GB2312"/>
          <w:color w:val="000000"/>
          <w:sz w:val="32"/>
          <w:szCs w:val="32"/>
        </w:rPr>
        <w:t>3</w:t>
      </w:r>
      <w:r>
        <w:rPr>
          <w:rFonts w:hint="eastAsia" w:ascii="仿宋_GB2312" w:hAnsi="仿宋" w:eastAsia="仿宋_GB2312"/>
          <w:color w:val="000000"/>
          <w:sz w:val="32"/>
          <w:szCs w:val="32"/>
        </w:rPr>
        <w:t>月</w:t>
      </w:r>
      <w:r>
        <w:rPr>
          <w:rFonts w:ascii="仿宋_GB2312" w:hAnsi="仿宋" w:eastAsia="仿宋_GB2312"/>
          <w:color w:val="000000"/>
          <w:sz w:val="32"/>
          <w:szCs w:val="32"/>
        </w:rPr>
        <w:t>30</w:t>
      </w:r>
      <w:r>
        <w:rPr>
          <w:rFonts w:hint="eastAsia" w:ascii="仿宋_GB2312" w:hAnsi="仿宋" w:eastAsia="仿宋_GB2312"/>
          <w:color w:val="000000"/>
          <w:sz w:val="32"/>
          <w:szCs w:val="32"/>
        </w:rPr>
        <w:t>日</w:t>
      </w:r>
      <w:r>
        <w:rPr>
          <w:rFonts w:ascii="仿宋_GB2312" w:hAnsi="仿宋" w:eastAsia="仿宋_GB2312"/>
          <w:color w:val="000000"/>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大标宋简">
    <w:altName w:val="宋体"/>
    <w:panose1 w:val="00000000000000000000"/>
    <w:charset w:val="86"/>
    <w:family w:val="modern"/>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 xml:space="preserve">PAGE   \* MERGEFORMAT</w:instrText>
    </w:r>
    <w:r>
      <w:rPr>
        <w:rFonts w:ascii="仿宋_GB2312" w:eastAsia="仿宋_GB2312"/>
        <w:sz w:val="24"/>
        <w:szCs w:val="24"/>
      </w:rPr>
      <w:fldChar w:fldCharType="separate"/>
    </w:r>
    <w:r>
      <w:rPr>
        <w:rFonts w:ascii="仿宋_GB2312" w:eastAsia="仿宋_GB2312"/>
        <w:sz w:val="24"/>
        <w:szCs w:val="24"/>
        <w:lang w:val="zh-CN"/>
      </w:rPr>
      <w:t>6</w:t>
    </w:r>
    <w:r>
      <w:rPr>
        <w:rFonts w:ascii="仿宋_GB2312" w:eastAsia="仿宋_GB2312"/>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1D"/>
    <w:rsid w:val="000119E3"/>
    <w:rsid w:val="00033AF0"/>
    <w:rsid w:val="000F54F4"/>
    <w:rsid w:val="00137FEB"/>
    <w:rsid w:val="00143907"/>
    <w:rsid w:val="00172D89"/>
    <w:rsid w:val="001F7DE2"/>
    <w:rsid w:val="00224B14"/>
    <w:rsid w:val="0023390A"/>
    <w:rsid w:val="00245441"/>
    <w:rsid w:val="0028580C"/>
    <w:rsid w:val="0029702E"/>
    <w:rsid w:val="002E377A"/>
    <w:rsid w:val="00356238"/>
    <w:rsid w:val="00357710"/>
    <w:rsid w:val="0045118C"/>
    <w:rsid w:val="00471405"/>
    <w:rsid w:val="00482C40"/>
    <w:rsid w:val="004A00DE"/>
    <w:rsid w:val="004C51F4"/>
    <w:rsid w:val="004D7400"/>
    <w:rsid w:val="005337FE"/>
    <w:rsid w:val="00540267"/>
    <w:rsid w:val="005D409A"/>
    <w:rsid w:val="005E1FED"/>
    <w:rsid w:val="00600F88"/>
    <w:rsid w:val="00602BDB"/>
    <w:rsid w:val="00664942"/>
    <w:rsid w:val="006966C4"/>
    <w:rsid w:val="006B782B"/>
    <w:rsid w:val="006D64BB"/>
    <w:rsid w:val="007200A1"/>
    <w:rsid w:val="0079538E"/>
    <w:rsid w:val="007E4653"/>
    <w:rsid w:val="00810DD1"/>
    <w:rsid w:val="0082645E"/>
    <w:rsid w:val="00852C24"/>
    <w:rsid w:val="00865D4F"/>
    <w:rsid w:val="0089671D"/>
    <w:rsid w:val="008F1AE5"/>
    <w:rsid w:val="008F2604"/>
    <w:rsid w:val="00917843"/>
    <w:rsid w:val="00985498"/>
    <w:rsid w:val="00991DCE"/>
    <w:rsid w:val="00A57A01"/>
    <w:rsid w:val="00AB1CB2"/>
    <w:rsid w:val="00B11175"/>
    <w:rsid w:val="00BF6D52"/>
    <w:rsid w:val="00D257A1"/>
    <w:rsid w:val="00D25896"/>
    <w:rsid w:val="00D500FD"/>
    <w:rsid w:val="00D9663C"/>
    <w:rsid w:val="00DA7937"/>
    <w:rsid w:val="00DE18A1"/>
    <w:rsid w:val="00E30547"/>
    <w:rsid w:val="00E54FF8"/>
    <w:rsid w:val="00EB41A7"/>
    <w:rsid w:val="00EE6557"/>
    <w:rsid w:val="00EF01B8"/>
    <w:rsid w:val="00F670E9"/>
    <w:rsid w:val="00FC29F0"/>
    <w:rsid w:val="00FE7A95"/>
    <w:rsid w:val="0CAB7FC0"/>
    <w:rsid w:val="20FE64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0000FF"/>
      <w:u w:val="single"/>
    </w:rPr>
  </w:style>
  <w:style w:type="character" w:customStyle="1" w:styleId="8">
    <w:name w:val="Balloon Text Char"/>
    <w:basedOn w:val="6"/>
    <w:link w:val="2"/>
    <w:semiHidden/>
    <w:locked/>
    <w:uiPriority w:val="99"/>
    <w:rPr>
      <w:rFonts w:cs="Times New Roman"/>
      <w:sz w:val="18"/>
      <w:szCs w:val="18"/>
    </w:rPr>
  </w:style>
  <w:style w:type="character" w:customStyle="1" w:styleId="9">
    <w:name w:val="Footer Char"/>
    <w:basedOn w:val="6"/>
    <w:link w:val="3"/>
    <w:locked/>
    <w:uiPriority w:val="99"/>
    <w:rPr>
      <w:rFonts w:cs="Times New Roman"/>
      <w:sz w:val="18"/>
      <w:szCs w:val="18"/>
    </w:rPr>
  </w:style>
  <w:style w:type="character" w:customStyle="1" w:styleId="10">
    <w:name w:val="Header Char"/>
    <w:basedOn w:val="6"/>
    <w:link w:val="4"/>
    <w:locked/>
    <w:uiPriority w:val="99"/>
    <w:rPr>
      <w:rFonts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339</Words>
  <Characters>1935</Characters>
  <Lines>0</Lines>
  <Paragraphs>0</Paragraphs>
  <TotalTime>11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2020-03-20T07:50:00Z</dcterms:created>
  <dc:creator>rsc</dc:creator>
  <cp:lastModifiedBy>毛茸茸</cp:lastModifiedBy>
  <cp:lastPrinted>2019-12-03T08:06:00Z</cp:lastPrinted>
  <dcterms:modified xsi:type="dcterms:W3CDTF">2020-03-30T10:43:15Z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